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5AAB" w14:textId="2E64C44C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 xml:space="preserve">Hello, and welcome along to this video </w:t>
      </w:r>
      <w:r w:rsidRPr="008C0296">
        <w:rPr>
          <w:rFonts w:ascii="Arial" w:hAnsi="Arial" w:cs="Arial"/>
          <w:sz w:val="28"/>
          <w:szCs w:val="28"/>
        </w:rPr>
        <w:t xml:space="preserve">on </w:t>
      </w:r>
      <w:r w:rsidRPr="008C0296">
        <w:rPr>
          <w:rFonts w:ascii="Arial" w:hAnsi="Arial" w:cs="Arial"/>
          <w:sz w:val="28"/>
          <w:szCs w:val="28"/>
        </w:rPr>
        <w:t>my counselling for sight loss service.</w:t>
      </w:r>
    </w:p>
    <w:p w14:paraId="419A8722" w14:textId="2458CB3A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My style of counselling is what's known as person-centr</w:t>
      </w:r>
      <w:r w:rsidR="00F6440A">
        <w:rPr>
          <w:rFonts w:ascii="Arial" w:hAnsi="Arial" w:cs="Arial"/>
          <w:sz w:val="28"/>
          <w:szCs w:val="28"/>
        </w:rPr>
        <w:t>e</w:t>
      </w:r>
      <w:r w:rsidRPr="008C0296">
        <w:rPr>
          <w:rFonts w:ascii="Arial" w:hAnsi="Arial" w:cs="Arial"/>
          <w:sz w:val="28"/>
          <w:szCs w:val="28"/>
        </w:rPr>
        <w:t>d</w:t>
      </w:r>
      <w:r w:rsidRPr="008C0296">
        <w:rPr>
          <w:rFonts w:ascii="Arial" w:hAnsi="Arial" w:cs="Arial"/>
          <w:sz w:val="28"/>
          <w:szCs w:val="28"/>
        </w:rPr>
        <w:t xml:space="preserve"> w</w:t>
      </w:r>
      <w:r w:rsidRPr="008C0296">
        <w:rPr>
          <w:rFonts w:ascii="Arial" w:hAnsi="Arial" w:cs="Arial"/>
          <w:sz w:val="28"/>
          <w:szCs w:val="28"/>
        </w:rPr>
        <w:t xml:space="preserve">hich means </w:t>
      </w:r>
      <w:r w:rsidRPr="008C0296">
        <w:rPr>
          <w:rFonts w:ascii="Arial" w:hAnsi="Arial" w:cs="Arial"/>
          <w:sz w:val="28"/>
          <w:szCs w:val="28"/>
        </w:rPr>
        <w:t xml:space="preserve">that </w:t>
      </w:r>
      <w:r w:rsidRPr="008C0296">
        <w:rPr>
          <w:rFonts w:ascii="Arial" w:hAnsi="Arial" w:cs="Arial"/>
          <w:sz w:val="28"/>
          <w:szCs w:val="28"/>
        </w:rPr>
        <w:t>it's focused on you and what it is that you need</w:t>
      </w:r>
      <w:r w:rsidRPr="008C0296">
        <w:rPr>
          <w:rFonts w:ascii="Arial" w:hAnsi="Arial" w:cs="Arial"/>
          <w:sz w:val="28"/>
          <w:szCs w:val="28"/>
        </w:rPr>
        <w:t>,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r</w:t>
      </w:r>
      <w:r w:rsidRPr="008C0296">
        <w:rPr>
          <w:rFonts w:ascii="Arial" w:hAnsi="Arial" w:cs="Arial"/>
          <w:sz w:val="28"/>
          <w:szCs w:val="28"/>
        </w:rPr>
        <w:t>ather than me bringing a specific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technique or approach that I use.</w:t>
      </w:r>
    </w:p>
    <w:p w14:paraId="17BA20EE" w14:textId="3C46CF2F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So I'm quite general and flexible in that way, and what it also means is that I can bring in lots of other techniques which might help you, such as CBT,</w:t>
      </w:r>
      <w:r w:rsidRPr="008C0296">
        <w:rPr>
          <w:rFonts w:ascii="Arial" w:hAnsi="Arial" w:cs="Arial"/>
          <w:sz w:val="28"/>
          <w:szCs w:val="28"/>
        </w:rPr>
        <w:t xml:space="preserve"> (or</w:t>
      </w:r>
      <w:r w:rsidRPr="008C0296">
        <w:rPr>
          <w:rFonts w:ascii="Arial" w:hAnsi="Arial" w:cs="Arial"/>
          <w:sz w:val="28"/>
          <w:szCs w:val="28"/>
        </w:rPr>
        <w:t xml:space="preserve"> Cognitive Behavio</w:t>
      </w:r>
      <w:r w:rsidRPr="008C0296">
        <w:rPr>
          <w:rFonts w:ascii="Arial" w:hAnsi="Arial" w:cs="Arial"/>
          <w:sz w:val="28"/>
          <w:szCs w:val="28"/>
        </w:rPr>
        <w:t>u</w:t>
      </w:r>
      <w:r w:rsidRPr="008C0296">
        <w:rPr>
          <w:rFonts w:ascii="Arial" w:hAnsi="Arial" w:cs="Arial"/>
          <w:sz w:val="28"/>
          <w:szCs w:val="28"/>
        </w:rPr>
        <w:t>ral Therapy</w:t>
      </w:r>
      <w:r w:rsidRPr="008C0296">
        <w:rPr>
          <w:rFonts w:ascii="Arial" w:hAnsi="Arial" w:cs="Arial"/>
          <w:sz w:val="28"/>
          <w:szCs w:val="28"/>
        </w:rPr>
        <w:t>), m</w:t>
      </w:r>
      <w:r w:rsidRPr="008C0296">
        <w:rPr>
          <w:rFonts w:ascii="Arial" w:hAnsi="Arial" w:cs="Arial"/>
          <w:sz w:val="28"/>
          <w:szCs w:val="28"/>
        </w:rPr>
        <w:t>in</w:t>
      </w:r>
      <w:r w:rsidRPr="008C0296">
        <w:rPr>
          <w:rFonts w:ascii="Arial" w:hAnsi="Arial" w:cs="Arial"/>
          <w:sz w:val="28"/>
          <w:szCs w:val="28"/>
        </w:rPr>
        <w:t>d</w:t>
      </w:r>
      <w:r w:rsidRPr="008C0296">
        <w:rPr>
          <w:rFonts w:ascii="Arial" w:hAnsi="Arial" w:cs="Arial"/>
          <w:sz w:val="28"/>
          <w:szCs w:val="28"/>
        </w:rPr>
        <w:t>fulness, solution-focused, which means that therapy can be quick, if that's what's necessary, because then we can be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focused in on a particular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issue or problem that you might have, and we can look at</w:t>
      </w:r>
      <w:r w:rsidRPr="008C0296">
        <w:rPr>
          <w:rFonts w:ascii="Arial" w:hAnsi="Arial" w:cs="Arial"/>
          <w:sz w:val="28"/>
          <w:szCs w:val="28"/>
        </w:rPr>
        <w:t xml:space="preserve"> f</w:t>
      </w:r>
      <w:r w:rsidRPr="008C0296">
        <w:rPr>
          <w:rFonts w:ascii="Arial" w:hAnsi="Arial" w:cs="Arial"/>
          <w:sz w:val="28"/>
          <w:szCs w:val="28"/>
        </w:rPr>
        <w:t>inding ways of helping you to deal with that.</w:t>
      </w:r>
    </w:p>
    <w:p w14:paraId="59FFA108" w14:textId="7777777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A</w:t>
      </w:r>
      <w:r w:rsidRPr="008C0296">
        <w:rPr>
          <w:rFonts w:ascii="Arial" w:hAnsi="Arial" w:cs="Arial"/>
          <w:sz w:val="28"/>
          <w:szCs w:val="28"/>
        </w:rPr>
        <w:t>s a therapist, it's not about the practical advice regarding sight loss that I'm talking about. It'll be about how you feel.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How you relate to it, the effect that it has on you, how you're going to be able to cope with it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 xml:space="preserve">emotionally. </w:t>
      </w:r>
    </w:p>
    <w:p w14:paraId="7BCF8522" w14:textId="0D42899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So it might be regarding the sense of loss that you feel, or grief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for the life that you might not have, or for what it is that you've lost, or fear, especially if it's recent, or it'</w:t>
      </w:r>
      <w:r w:rsidRPr="008C0296">
        <w:rPr>
          <w:rFonts w:ascii="Arial" w:hAnsi="Arial" w:cs="Arial"/>
          <w:sz w:val="28"/>
          <w:szCs w:val="28"/>
        </w:rPr>
        <w:t xml:space="preserve">s </w:t>
      </w:r>
      <w:r w:rsidRPr="008C0296">
        <w:rPr>
          <w:rFonts w:ascii="Arial" w:hAnsi="Arial" w:cs="Arial"/>
          <w:sz w:val="28"/>
          <w:szCs w:val="28"/>
        </w:rPr>
        <w:t>degenerative, there</w:t>
      </w:r>
      <w:r w:rsidRPr="008C0296">
        <w:rPr>
          <w:rFonts w:ascii="Arial" w:hAnsi="Arial" w:cs="Arial"/>
          <w:sz w:val="28"/>
          <w:szCs w:val="28"/>
        </w:rPr>
        <w:t xml:space="preserve"> may be</w:t>
      </w:r>
      <w:r w:rsidRPr="008C0296">
        <w:rPr>
          <w:rFonts w:ascii="Arial" w:hAnsi="Arial" w:cs="Arial"/>
          <w:sz w:val="28"/>
          <w:szCs w:val="28"/>
        </w:rPr>
        <w:t xml:space="preserve"> a real fear about what the future might look like.</w:t>
      </w:r>
    </w:p>
    <w:p w14:paraId="70BF5F03" w14:textId="3B973DC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 xml:space="preserve">Perhaps there's a fear of the sense of helplessness, or your own sense of identity, </w:t>
      </w:r>
      <w:r w:rsidRPr="008C0296">
        <w:rPr>
          <w:rFonts w:ascii="Arial" w:hAnsi="Arial" w:cs="Arial"/>
          <w:sz w:val="28"/>
          <w:szCs w:val="28"/>
        </w:rPr>
        <w:t>w</w:t>
      </w:r>
      <w:r w:rsidRPr="008C0296">
        <w:rPr>
          <w:rFonts w:ascii="Arial" w:hAnsi="Arial" w:cs="Arial"/>
          <w:sz w:val="28"/>
          <w:szCs w:val="28"/>
        </w:rPr>
        <w:t>ho will you be? How will you relate to the world</w:t>
      </w:r>
      <w:r w:rsidRPr="008C0296">
        <w:rPr>
          <w:rFonts w:ascii="Arial" w:hAnsi="Arial" w:cs="Arial"/>
          <w:sz w:val="28"/>
          <w:szCs w:val="28"/>
        </w:rPr>
        <w:t xml:space="preserve"> w</w:t>
      </w:r>
      <w:r w:rsidRPr="008C0296">
        <w:rPr>
          <w:rFonts w:ascii="Arial" w:hAnsi="Arial" w:cs="Arial"/>
          <w:sz w:val="28"/>
          <w:szCs w:val="28"/>
        </w:rPr>
        <w:t xml:space="preserve">ithout having the </w:t>
      </w:r>
      <w:r w:rsidRPr="008C0296">
        <w:rPr>
          <w:rFonts w:ascii="Arial" w:hAnsi="Arial" w:cs="Arial"/>
          <w:sz w:val="28"/>
          <w:szCs w:val="28"/>
        </w:rPr>
        <w:t>sight</w:t>
      </w:r>
      <w:r w:rsidRPr="008C0296">
        <w:rPr>
          <w:rFonts w:ascii="Arial" w:hAnsi="Arial" w:cs="Arial"/>
          <w:sz w:val="28"/>
          <w:szCs w:val="28"/>
        </w:rPr>
        <w:t xml:space="preserve"> that you used to be comfortable and familiar and used to.</w:t>
      </w:r>
    </w:p>
    <w:p w14:paraId="7DCDA40A" w14:textId="7777777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The future can feel very uncertain</w:t>
      </w:r>
      <w:r w:rsidRPr="008C0296">
        <w:rPr>
          <w:rFonts w:ascii="Arial" w:hAnsi="Arial" w:cs="Arial"/>
          <w:sz w:val="28"/>
          <w:szCs w:val="28"/>
        </w:rPr>
        <w:t xml:space="preserve"> and</w:t>
      </w:r>
      <w:r w:rsidRPr="008C0296">
        <w:rPr>
          <w:rFonts w:ascii="Arial" w:hAnsi="Arial" w:cs="Arial"/>
          <w:sz w:val="28"/>
          <w:szCs w:val="28"/>
        </w:rPr>
        <w:t xml:space="preserve"> I can work with you to help you find the ways of dealing with those kinds of</w:t>
      </w:r>
      <w:r w:rsidRPr="008C0296">
        <w:rPr>
          <w:rFonts w:ascii="Arial" w:hAnsi="Arial" w:cs="Arial"/>
          <w:sz w:val="28"/>
          <w:szCs w:val="28"/>
        </w:rPr>
        <w:t xml:space="preserve"> th</w:t>
      </w:r>
      <w:r w:rsidRPr="008C0296">
        <w:rPr>
          <w:rFonts w:ascii="Arial" w:hAnsi="Arial" w:cs="Arial"/>
          <w:sz w:val="28"/>
          <w:szCs w:val="28"/>
        </w:rPr>
        <w:t xml:space="preserve">ings. </w:t>
      </w:r>
    </w:p>
    <w:p w14:paraId="36E6CB24" w14:textId="6762EE6B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Or it may actually be a loved one that you have, or somebody you're caring for</w:t>
      </w:r>
      <w:r w:rsidRPr="008C0296">
        <w:rPr>
          <w:rFonts w:ascii="Arial" w:hAnsi="Arial" w:cs="Arial"/>
          <w:sz w:val="28"/>
          <w:szCs w:val="28"/>
        </w:rPr>
        <w:t xml:space="preserve"> a</w:t>
      </w:r>
      <w:r w:rsidRPr="008C0296">
        <w:rPr>
          <w:rFonts w:ascii="Arial" w:hAnsi="Arial" w:cs="Arial"/>
          <w:sz w:val="28"/>
          <w:szCs w:val="28"/>
        </w:rPr>
        <w:t>nd they are the ones just experiencing sight loss.</w:t>
      </w:r>
      <w:r w:rsidRPr="008C0296">
        <w:rPr>
          <w:rFonts w:ascii="Arial" w:hAnsi="Arial" w:cs="Arial"/>
          <w:sz w:val="28"/>
          <w:szCs w:val="28"/>
        </w:rPr>
        <w:t xml:space="preserve"> That</w:t>
      </w:r>
      <w:r w:rsidRPr="008C0296">
        <w:rPr>
          <w:rFonts w:ascii="Arial" w:hAnsi="Arial" w:cs="Arial"/>
          <w:sz w:val="28"/>
          <w:szCs w:val="28"/>
        </w:rPr>
        <w:t xml:space="preserve"> also means that you will be experiencing a lot of emotional difficulties as well.</w:t>
      </w:r>
    </w:p>
    <w:p w14:paraId="55D41E39" w14:textId="42D0FB50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There's how it alters your life.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There's perhaps the sense of grief that you might have for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 xml:space="preserve">what life is going to look like in the future, and how it's not going to look </w:t>
      </w:r>
      <w:r w:rsidRPr="008C0296">
        <w:rPr>
          <w:rFonts w:ascii="Arial" w:hAnsi="Arial" w:cs="Arial"/>
          <w:sz w:val="28"/>
          <w:szCs w:val="28"/>
        </w:rPr>
        <w:t>t</w:t>
      </w:r>
      <w:r w:rsidRPr="008C0296">
        <w:rPr>
          <w:rFonts w:ascii="Arial" w:hAnsi="Arial" w:cs="Arial"/>
          <w:sz w:val="28"/>
          <w:szCs w:val="28"/>
        </w:rPr>
        <w:t>he way that you had expected it to be.</w:t>
      </w:r>
    </w:p>
    <w:p w14:paraId="25EF0031" w14:textId="410751E0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lastRenderedPageBreak/>
        <w:t>Again, the</w:t>
      </w:r>
      <w:r w:rsidRPr="008C0296">
        <w:rPr>
          <w:rFonts w:ascii="Arial" w:hAnsi="Arial" w:cs="Arial"/>
          <w:sz w:val="28"/>
          <w:szCs w:val="28"/>
        </w:rPr>
        <w:t>re may be</w:t>
      </w:r>
      <w:r w:rsidRPr="008C0296">
        <w:rPr>
          <w:rFonts w:ascii="Arial" w:hAnsi="Arial" w:cs="Arial"/>
          <w:sz w:val="28"/>
          <w:szCs w:val="28"/>
        </w:rPr>
        <w:t xml:space="preserve"> fear and uncertainty as well. So I can also work with that, even if it's not you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that's losing your sight, or becoming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visually impaired. It's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if there's somebody that you know</w:t>
      </w:r>
      <w:r w:rsidRPr="008C0296">
        <w:rPr>
          <w:rFonts w:ascii="Arial" w:hAnsi="Arial" w:cs="Arial"/>
          <w:sz w:val="28"/>
          <w:szCs w:val="28"/>
        </w:rPr>
        <w:t xml:space="preserve"> who </w:t>
      </w:r>
      <w:r w:rsidRPr="008C0296">
        <w:rPr>
          <w:rFonts w:ascii="Arial" w:hAnsi="Arial" w:cs="Arial"/>
          <w:sz w:val="28"/>
          <w:szCs w:val="28"/>
        </w:rPr>
        <w:t>is experiencing it, and you want to know how to deal with that.</w:t>
      </w:r>
    </w:p>
    <w:p w14:paraId="522A4C69" w14:textId="668854F1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 xml:space="preserve">From </w:t>
      </w:r>
      <w:r w:rsidRPr="008C0296">
        <w:rPr>
          <w:rFonts w:ascii="Arial" w:hAnsi="Arial" w:cs="Arial"/>
          <w:sz w:val="28"/>
          <w:szCs w:val="28"/>
        </w:rPr>
        <w:t xml:space="preserve">a </w:t>
      </w:r>
      <w:r w:rsidRPr="008C0296">
        <w:rPr>
          <w:rFonts w:ascii="Arial" w:hAnsi="Arial" w:cs="Arial"/>
          <w:sz w:val="28"/>
          <w:szCs w:val="28"/>
        </w:rPr>
        <w:t xml:space="preserve">practicality perspective, I have comfortable ground floor premises in </w:t>
      </w:r>
      <w:proofErr w:type="spellStart"/>
      <w:r w:rsidRPr="008C0296">
        <w:rPr>
          <w:rFonts w:ascii="Arial" w:hAnsi="Arial" w:cs="Arial"/>
          <w:sz w:val="28"/>
          <w:szCs w:val="28"/>
        </w:rPr>
        <w:t>Shavington</w:t>
      </w:r>
      <w:proofErr w:type="spellEnd"/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 xml:space="preserve">located alongside of the house that I live in, so it's in </w:t>
      </w:r>
      <w:r w:rsidRPr="008C0296">
        <w:rPr>
          <w:rFonts w:ascii="Arial" w:hAnsi="Arial" w:cs="Arial"/>
          <w:sz w:val="28"/>
          <w:szCs w:val="28"/>
        </w:rPr>
        <w:t>a</w:t>
      </w:r>
      <w:r w:rsidRPr="008C0296">
        <w:rPr>
          <w:rFonts w:ascii="Arial" w:hAnsi="Arial" w:cs="Arial"/>
          <w:sz w:val="28"/>
          <w:szCs w:val="28"/>
        </w:rPr>
        <w:t xml:space="preserve"> residential area, in </w:t>
      </w:r>
      <w:proofErr w:type="spellStart"/>
      <w:r w:rsidRPr="008C0296">
        <w:rPr>
          <w:rFonts w:ascii="Arial" w:hAnsi="Arial" w:cs="Arial"/>
          <w:sz w:val="28"/>
          <w:szCs w:val="28"/>
        </w:rPr>
        <w:t>Shavington</w:t>
      </w:r>
      <w:proofErr w:type="spellEnd"/>
      <w:r w:rsidRPr="008C0296">
        <w:rPr>
          <w:rFonts w:ascii="Arial" w:hAnsi="Arial" w:cs="Arial"/>
          <w:sz w:val="28"/>
          <w:szCs w:val="28"/>
        </w:rPr>
        <w:t xml:space="preserve"> n</w:t>
      </w:r>
      <w:r w:rsidRPr="008C0296">
        <w:rPr>
          <w:rFonts w:ascii="Arial" w:hAnsi="Arial" w:cs="Arial"/>
          <w:sz w:val="28"/>
          <w:szCs w:val="28"/>
        </w:rPr>
        <w:t>ear both Crewe and Nantwich. It's easy to find, I give lots of directions, there's parking,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 xml:space="preserve">toilet facilities, drinks facilities. I also use </w:t>
      </w:r>
      <w:r w:rsidRPr="008C0296">
        <w:rPr>
          <w:rFonts w:ascii="Arial" w:hAnsi="Arial" w:cs="Arial"/>
          <w:sz w:val="28"/>
          <w:szCs w:val="28"/>
        </w:rPr>
        <w:t>W</w:t>
      </w:r>
      <w:r w:rsidRPr="008C0296">
        <w:rPr>
          <w:rFonts w:ascii="Arial" w:hAnsi="Arial" w:cs="Arial"/>
          <w:sz w:val="28"/>
          <w:szCs w:val="28"/>
        </w:rPr>
        <w:t xml:space="preserve">hat </w:t>
      </w:r>
      <w:r w:rsidRPr="008C0296">
        <w:rPr>
          <w:rFonts w:ascii="Arial" w:hAnsi="Arial" w:cs="Arial"/>
          <w:sz w:val="28"/>
          <w:szCs w:val="28"/>
        </w:rPr>
        <w:t>T</w:t>
      </w:r>
      <w:r w:rsidRPr="008C0296">
        <w:rPr>
          <w:rFonts w:ascii="Arial" w:hAnsi="Arial" w:cs="Arial"/>
          <w:sz w:val="28"/>
          <w:szCs w:val="28"/>
        </w:rPr>
        <w:t xml:space="preserve">hree </w:t>
      </w:r>
      <w:r w:rsidRPr="008C0296">
        <w:rPr>
          <w:rFonts w:ascii="Arial" w:hAnsi="Arial" w:cs="Arial"/>
          <w:sz w:val="28"/>
          <w:szCs w:val="28"/>
        </w:rPr>
        <w:t>W</w:t>
      </w:r>
      <w:r w:rsidRPr="008C0296">
        <w:rPr>
          <w:rFonts w:ascii="Arial" w:hAnsi="Arial" w:cs="Arial"/>
          <w:sz w:val="28"/>
          <w:szCs w:val="28"/>
        </w:rPr>
        <w:t>ords in order to help you to find it.</w:t>
      </w:r>
    </w:p>
    <w:p w14:paraId="3BC2398D" w14:textId="7777777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And if necessary, I'm also comfortable with guiding, if that's what's required as well.</w:t>
      </w:r>
    </w:p>
    <w:p w14:paraId="59009EB0" w14:textId="2533EEA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And I can also give documentation in accessible formats that suit you</w:t>
      </w:r>
      <w:r w:rsidRPr="008C0296">
        <w:rPr>
          <w:rFonts w:ascii="Arial" w:hAnsi="Arial" w:cs="Arial"/>
          <w:sz w:val="28"/>
          <w:szCs w:val="28"/>
        </w:rPr>
        <w:t>, w</w:t>
      </w:r>
      <w:r w:rsidRPr="008C0296">
        <w:rPr>
          <w:rFonts w:ascii="Arial" w:hAnsi="Arial" w:cs="Arial"/>
          <w:sz w:val="28"/>
          <w:szCs w:val="28"/>
        </w:rPr>
        <w:t>hatever your particular requirements are, I'm comfortable to work with that and alongside that.</w:t>
      </w:r>
    </w:p>
    <w:p w14:paraId="5996F111" w14:textId="7777777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So if you want to see how I can hel</w:t>
      </w:r>
      <w:r w:rsidRPr="008C0296">
        <w:rPr>
          <w:rFonts w:ascii="Arial" w:hAnsi="Arial" w:cs="Arial"/>
          <w:sz w:val="28"/>
          <w:szCs w:val="28"/>
        </w:rPr>
        <w:t xml:space="preserve">p </w:t>
      </w:r>
      <w:r w:rsidRPr="008C0296">
        <w:rPr>
          <w:rFonts w:ascii="Arial" w:hAnsi="Arial" w:cs="Arial"/>
          <w:sz w:val="28"/>
          <w:szCs w:val="28"/>
        </w:rPr>
        <w:t>I'm happy to have a no-obligation introductory call at some point with you.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Just give me a phone, or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 xml:space="preserve">drop me an email message from the details contained on this page, and then I'll be able to get back to you. </w:t>
      </w:r>
    </w:p>
    <w:p w14:paraId="5E9B7D7D" w14:textId="06EE525B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Again, in whatever format, whatever method works for you</w:t>
      </w:r>
      <w:r w:rsidRPr="008C0296">
        <w:rPr>
          <w:rFonts w:ascii="Arial" w:hAnsi="Arial" w:cs="Arial"/>
          <w:sz w:val="28"/>
          <w:szCs w:val="28"/>
        </w:rPr>
        <w:t xml:space="preserve">, I’m </w:t>
      </w:r>
      <w:r w:rsidRPr="008C0296">
        <w:rPr>
          <w:rFonts w:ascii="Arial" w:hAnsi="Arial" w:cs="Arial"/>
          <w:sz w:val="28"/>
          <w:szCs w:val="28"/>
        </w:rPr>
        <w:t>completely happy and comfortable</w:t>
      </w:r>
      <w:r w:rsidRPr="008C0296">
        <w:rPr>
          <w:rFonts w:ascii="Arial" w:hAnsi="Arial" w:cs="Arial"/>
          <w:sz w:val="28"/>
          <w:szCs w:val="28"/>
        </w:rPr>
        <w:t xml:space="preserve"> </w:t>
      </w:r>
      <w:r w:rsidRPr="008C0296">
        <w:rPr>
          <w:rFonts w:ascii="Arial" w:hAnsi="Arial" w:cs="Arial"/>
          <w:sz w:val="28"/>
          <w:szCs w:val="28"/>
        </w:rPr>
        <w:t>to adapt my approach so that it works for you.</w:t>
      </w:r>
    </w:p>
    <w:p w14:paraId="0E2A08BE" w14:textId="77777777" w:rsidR="00784D33" w:rsidRPr="008C0296" w:rsidRDefault="00784D33" w:rsidP="00784D33">
      <w:pPr>
        <w:rPr>
          <w:rFonts w:ascii="Arial" w:hAnsi="Arial" w:cs="Arial"/>
          <w:sz w:val="28"/>
          <w:szCs w:val="28"/>
        </w:rPr>
      </w:pPr>
      <w:r w:rsidRPr="008C0296">
        <w:rPr>
          <w:rFonts w:ascii="Arial" w:hAnsi="Arial" w:cs="Arial"/>
          <w:sz w:val="28"/>
          <w:szCs w:val="28"/>
        </w:rPr>
        <w:t>Thank you very much.</w:t>
      </w:r>
    </w:p>
    <w:p w14:paraId="61B199D5" w14:textId="77777777" w:rsidR="00EE3FD9" w:rsidRPr="008C0296" w:rsidRDefault="00EE3FD9" w:rsidP="00784D33">
      <w:pPr>
        <w:rPr>
          <w:rFonts w:ascii="Arial" w:hAnsi="Arial" w:cs="Arial"/>
          <w:sz w:val="28"/>
          <w:szCs w:val="28"/>
        </w:rPr>
      </w:pPr>
    </w:p>
    <w:sectPr w:rsidR="00EE3FD9" w:rsidRPr="008C0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33"/>
    <w:rsid w:val="00784D33"/>
    <w:rsid w:val="008C0296"/>
    <w:rsid w:val="00A14360"/>
    <w:rsid w:val="00ED5111"/>
    <w:rsid w:val="00EE3FD9"/>
    <w:rsid w:val="00F6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FCD0"/>
  <w15:chartTrackingRefBased/>
  <w15:docId w15:val="{417668EE-A8D5-4787-B002-B762D40B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D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Roberts</dc:creator>
  <cp:keywords/>
  <dc:description/>
  <cp:lastModifiedBy>Jack Roberts</cp:lastModifiedBy>
  <cp:revision>4</cp:revision>
  <dcterms:created xsi:type="dcterms:W3CDTF">2026-07-01T12:50:00Z</dcterms:created>
  <dcterms:modified xsi:type="dcterms:W3CDTF">2026-07-01T13:05:00Z</dcterms:modified>
</cp:coreProperties>
</file>